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4C96" w14:textId="77777777" w:rsidR="00B50BD1" w:rsidRPr="006F7811" w:rsidRDefault="00B50BD1" w:rsidP="00353949">
      <w:pPr>
        <w:jc w:val="center"/>
        <w:rPr>
          <w:rFonts w:ascii="Arial" w:hAnsi="Arial" w:cs="Arial"/>
          <w:sz w:val="28"/>
          <w:szCs w:val="28"/>
        </w:rPr>
      </w:pPr>
      <w:bookmarkStart w:id="0" w:name="_Hlk21966231"/>
      <w:r w:rsidRPr="006F7811">
        <w:rPr>
          <w:rFonts w:ascii="Arial" w:hAnsi="Arial" w:cs="Arial"/>
          <w:sz w:val="28"/>
          <w:szCs w:val="28"/>
        </w:rPr>
        <w:t>RESOURCE MANAGEMENT SERVICES</w:t>
      </w:r>
    </w:p>
    <w:p w14:paraId="14D50670" w14:textId="77777777" w:rsidR="00E1371F" w:rsidRPr="006F7811" w:rsidRDefault="00353949" w:rsidP="00353949">
      <w:pPr>
        <w:jc w:val="center"/>
        <w:rPr>
          <w:rFonts w:ascii="Arial" w:hAnsi="Arial" w:cs="Arial"/>
          <w:sz w:val="28"/>
          <w:szCs w:val="28"/>
        </w:rPr>
      </w:pPr>
      <w:r w:rsidRPr="006F7811">
        <w:rPr>
          <w:rFonts w:ascii="Arial" w:hAnsi="Arial" w:cs="Arial"/>
          <w:sz w:val="28"/>
          <w:szCs w:val="28"/>
        </w:rPr>
        <w:t>HOW DID WE DO?</w:t>
      </w:r>
    </w:p>
    <w:p w14:paraId="4B64B866" w14:textId="154EA103" w:rsidR="00353949" w:rsidRPr="006F7811" w:rsidRDefault="00353949" w:rsidP="00713A75">
      <w:pPr>
        <w:jc w:val="center"/>
        <w:rPr>
          <w:rFonts w:ascii="Arial" w:hAnsi="Arial" w:cs="Arial"/>
          <w:szCs w:val="24"/>
        </w:rPr>
      </w:pPr>
      <w:r w:rsidRPr="006F7811">
        <w:rPr>
          <w:rFonts w:ascii="Arial" w:hAnsi="Arial" w:cs="Arial"/>
          <w:szCs w:val="24"/>
        </w:rPr>
        <w:t>Report for</w:t>
      </w:r>
      <w:r w:rsidR="005F27ED" w:rsidRPr="006F7811">
        <w:rPr>
          <w:rFonts w:ascii="Arial" w:hAnsi="Arial" w:cs="Arial"/>
          <w:szCs w:val="24"/>
        </w:rPr>
        <w:t xml:space="preserve"> </w:t>
      </w:r>
      <w:r w:rsidR="000C7A35">
        <w:rPr>
          <w:rFonts w:ascii="Arial" w:hAnsi="Arial" w:cs="Arial"/>
          <w:szCs w:val="24"/>
        </w:rPr>
        <w:t>January 2025 – June 2025</w:t>
      </w:r>
    </w:p>
    <w:p w14:paraId="032A4990" w14:textId="77777777" w:rsidR="00E71E5A" w:rsidRPr="007448B1" w:rsidRDefault="00E71E5A" w:rsidP="00E36387">
      <w:pPr>
        <w:ind w:left="1440" w:hanging="1440"/>
        <w:rPr>
          <w:rFonts w:asciiTheme="minorHAnsi" w:hAnsiTheme="minorHAnsi" w:cstheme="minorHAnsi"/>
          <w:szCs w:val="24"/>
        </w:rPr>
      </w:pPr>
    </w:p>
    <w:p w14:paraId="65EE8939" w14:textId="77777777" w:rsidR="00726A0E" w:rsidRPr="007448B1" w:rsidRDefault="00726A0E" w:rsidP="00E36387">
      <w:pPr>
        <w:ind w:left="1440" w:hanging="1440"/>
        <w:rPr>
          <w:rFonts w:asciiTheme="minorHAnsi" w:hAnsiTheme="minorHAnsi" w:cstheme="minorHAnsi"/>
          <w:szCs w:val="24"/>
        </w:rPr>
      </w:pPr>
    </w:p>
    <w:p w14:paraId="0F3A7607" w14:textId="77777777" w:rsidR="006C33D6" w:rsidRPr="000A42B3" w:rsidRDefault="006C33D6" w:rsidP="006C33D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0A42B3">
        <w:rPr>
          <w:rFonts w:ascii="Arial" w:hAnsi="Arial" w:cs="Arial"/>
          <w:sz w:val="24"/>
          <w:szCs w:val="24"/>
        </w:rPr>
        <w:t xml:space="preserve">GOAL: </w:t>
      </w:r>
      <w:r w:rsidRPr="000A42B3">
        <w:rPr>
          <w:rFonts w:ascii="Arial" w:hAnsi="Arial" w:cs="Arial"/>
          <w:sz w:val="24"/>
          <w:szCs w:val="24"/>
        </w:rPr>
        <w:tab/>
      </w:r>
      <w:r w:rsidRPr="000A42B3">
        <w:rPr>
          <w:rFonts w:ascii="Arial" w:hAnsi="Arial" w:cs="Arial"/>
          <w:sz w:val="24"/>
          <w:szCs w:val="24"/>
          <w:u w:val="single"/>
        </w:rPr>
        <w:t>SATISFACTION</w:t>
      </w:r>
      <w:r w:rsidRPr="000A42B3">
        <w:rPr>
          <w:rFonts w:ascii="Arial" w:hAnsi="Arial" w:cs="Arial"/>
          <w:sz w:val="24"/>
          <w:szCs w:val="24"/>
        </w:rPr>
        <w:t>: Members will report satisfaction with the use of technology (email and links) to complete paperwork. Threshold 80%.</w:t>
      </w:r>
    </w:p>
    <w:p w14:paraId="50CE9387" w14:textId="77777777" w:rsidR="006C33D6" w:rsidRPr="000A42B3" w:rsidRDefault="006C33D6" w:rsidP="006C33D6">
      <w:pPr>
        <w:ind w:left="1440" w:hanging="1440"/>
        <w:rPr>
          <w:rFonts w:ascii="Arial" w:hAnsi="Arial" w:cs="Arial"/>
          <w:szCs w:val="24"/>
        </w:rPr>
      </w:pPr>
    </w:p>
    <w:p w14:paraId="1FFE8999" w14:textId="1AC7CF34" w:rsidR="006C33D6" w:rsidRPr="000A42B3" w:rsidRDefault="006C33D6" w:rsidP="000C7A35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</w:r>
      <w:r w:rsidR="007D347E" w:rsidRPr="000A42B3">
        <w:rPr>
          <w:rFonts w:ascii="Arial" w:hAnsi="Arial" w:cs="Arial"/>
          <w:szCs w:val="24"/>
          <w:u w:val="single"/>
        </w:rPr>
        <w:t>SATISFACTION</w:t>
      </w:r>
      <w:r w:rsidR="007D347E" w:rsidRPr="000A42B3">
        <w:rPr>
          <w:rFonts w:ascii="Arial" w:hAnsi="Arial" w:cs="Arial"/>
          <w:szCs w:val="24"/>
        </w:rPr>
        <w:t xml:space="preserve">: </w:t>
      </w:r>
      <w:r w:rsidR="00B16B3D">
        <w:rPr>
          <w:rFonts w:asciiTheme="minorHAnsi" w:hAnsiTheme="minorHAnsi" w:cstheme="minorHAnsi"/>
        </w:rPr>
        <w:t>8</w:t>
      </w:r>
      <w:r w:rsidR="000C7A35">
        <w:rPr>
          <w:rFonts w:asciiTheme="minorHAnsi" w:hAnsiTheme="minorHAnsi" w:cstheme="minorHAnsi"/>
        </w:rPr>
        <w:t>6</w:t>
      </w:r>
      <w:r w:rsidR="00B16B3D" w:rsidRPr="00840F97">
        <w:rPr>
          <w:rFonts w:asciiTheme="minorHAnsi" w:hAnsiTheme="minorHAnsi" w:cstheme="minorHAnsi"/>
        </w:rPr>
        <w:t xml:space="preserve">% of </w:t>
      </w:r>
      <w:r w:rsidR="00B16B3D">
        <w:rPr>
          <w:rFonts w:asciiTheme="minorHAnsi" w:hAnsiTheme="minorHAnsi" w:cstheme="minorHAnsi"/>
        </w:rPr>
        <w:t xml:space="preserve">adult </w:t>
      </w:r>
      <w:r w:rsidR="00B16B3D" w:rsidRPr="00840F97">
        <w:rPr>
          <w:rFonts w:asciiTheme="minorHAnsi" w:hAnsiTheme="minorHAnsi" w:cstheme="minorHAnsi"/>
        </w:rPr>
        <w:t>members report</w:t>
      </w:r>
      <w:r w:rsidR="00B16B3D">
        <w:rPr>
          <w:rFonts w:asciiTheme="minorHAnsi" w:hAnsiTheme="minorHAnsi" w:cstheme="minorHAnsi"/>
        </w:rPr>
        <w:t>ed e</w:t>
      </w:r>
      <w:r w:rsidR="00B16B3D" w:rsidRPr="00840F97">
        <w:rPr>
          <w:rFonts w:asciiTheme="minorHAnsi" w:hAnsiTheme="minorHAnsi" w:cstheme="minorHAnsi"/>
        </w:rPr>
        <w:t xml:space="preserve">ither satisfaction or neutral responses in areas surveyed.  </w:t>
      </w:r>
      <w:r w:rsidRPr="000A42B3">
        <w:rPr>
          <w:rFonts w:ascii="Arial" w:hAnsi="Arial" w:cs="Arial"/>
          <w:szCs w:val="24"/>
        </w:rPr>
        <w:t xml:space="preserve">Threshold met. </w:t>
      </w:r>
    </w:p>
    <w:p w14:paraId="7CCB9946" w14:textId="77777777" w:rsidR="006F7811" w:rsidRPr="000A42B3" w:rsidRDefault="006F7811" w:rsidP="006C33D6">
      <w:pPr>
        <w:ind w:left="1440" w:hanging="1440"/>
        <w:rPr>
          <w:rFonts w:ascii="Arial" w:hAnsi="Arial" w:cs="Arial"/>
          <w:szCs w:val="24"/>
        </w:rPr>
      </w:pPr>
    </w:p>
    <w:p w14:paraId="0761D2A6" w14:textId="06E1CC0A" w:rsidR="007D347E" w:rsidRPr="000A42B3" w:rsidRDefault="007D347E" w:rsidP="007D347E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0A42B3">
        <w:rPr>
          <w:rFonts w:ascii="Arial" w:hAnsi="Arial" w:cs="Arial"/>
          <w:sz w:val="24"/>
          <w:szCs w:val="24"/>
        </w:rPr>
        <w:t xml:space="preserve">GOAL: </w:t>
      </w:r>
      <w:r w:rsidRPr="000A42B3">
        <w:rPr>
          <w:rFonts w:ascii="Arial" w:hAnsi="Arial" w:cs="Arial"/>
          <w:sz w:val="24"/>
          <w:szCs w:val="24"/>
        </w:rPr>
        <w:tab/>
      </w:r>
      <w:r w:rsidRPr="000A42B3">
        <w:rPr>
          <w:rFonts w:ascii="Arial" w:hAnsi="Arial" w:cs="Arial"/>
          <w:sz w:val="24"/>
          <w:szCs w:val="24"/>
          <w:u w:val="single"/>
        </w:rPr>
        <w:t>SATISFACTION</w:t>
      </w:r>
      <w:r w:rsidRPr="000A42B3">
        <w:rPr>
          <w:rFonts w:ascii="Arial" w:hAnsi="Arial" w:cs="Arial"/>
          <w:sz w:val="24"/>
          <w:szCs w:val="24"/>
        </w:rPr>
        <w:t xml:space="preserve">: </w:t>
      </w:r>
      <w:r w:rsidRPr="00840F97">
        <w:rPr>
          <w:rFonts w:cstheme="minorHAnsi"/>
          <w:sz w:val="24"/>
          <w:szCs w:val="24"/>
        </w:rPr>
        <w:t xml:space="preserve">Referral Sources will report satisfaction with timeframe from referral to admission into the program. </w:t>
      </w:r>
      <w:r w:rsidRPr="000A42B3">
        <w:rPr>
          <w:rFonts w:ascii="Arial" w:hAnsi="Arial" w:cs="Arial"/>
          <w:sz w:val="24"/>
          <w:szCs w:val="24"/>
        </w:rPr>
        <w:t>Threshold 80%.</w:t>
      </w:r>
    </w:p>
    <w:p w14:paraId="4EDAE5CC" w14:textId="77777777" w:rsidR="007D347E" w:rsidRPr="000A42B3" w:rsidRDefault="007D347E" w:rsidP="007D347E">
      <w:pPr>
        <w:ind w:left="1440" w:hanging="1440"/>
        <w:rPr>
          <w:rFonts w:ascii="Arial" w:hAnsi="Arial" w:cs="Arial"/>
          <w:szCs w:val="24"/>
        </w:rPr>
      </w:pPr>
    </w:p>
    <w:p w14:paraId="3EAEA57E" w14:textId="235F5EC4" w:rsidR="007D347E" w:rsidRPr="00B16B3D" w:rsidRDefault="007D347E" w:rsidP="00B16B3D">
      <w:pPr>
        <w:ind w:left="1440" w:hanging="1440"/>
        <w:rPr>
          <w:rFonts w:asciiTheme="minorHAnsi" w:hAnsiTheme="minorHAnsi" w:cstheme="minorHAnsi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</w:r>
      <w:r w:rsidRPr="000A42B3">
        <w:rPr>
          <w:rFonts w:ascii="Arial" w:hAnsi="Arial" w:cs="Arial"/>
          <w:szCs w:val="24"/>
          <w:u w:val="single"/>
        </w:rPr>
        <w:t>SATISFACTION</w:t>
      </w:r>
      <w:r w:rsidRPr="000A42B3">
        <w:rPr>
          <w:rFonts w:ascii="Arial" w:hAnsi="Arial" w:cs="Arial"/>
          <w:szCs w:val="24"/>
        </w:rPr>
        <w:t xml:space="preserve">: </w:t>
      </w:r>
      <w:r w:rsidR="00B16B3D">
        <w:rPr>
          <w:rFonts w:asciiTheme="minorHAnsi" w:hAnsiTheme="minorHAnsi" w:cstheme="minorHAnsi"/>
        </w:rPr>
        <w:t xml:space="preserve">100% of Stakeholders report being </w:t>
      </w:r>
      <w:r w:rsidR="00B16B3D" w:rsidRPr="002F1932">
        <w:rPr>
          <w:rFonts w:asciiTheme="minorHAnsi" w:hAnsiTheme="minorHAnsi" w:cstheme="minorHAnsi"/>
        </w:rPr>
        <w:t>satisfied with timeframe between the date of referral to the date of admission to Resource Management Services.</w:t>
      </w:r>
      <w:r w:rsidR="00B16B3D">
        <w:rPr>
          <w:rFonts w:asciiTheme="minorHAnsi" w:hAnsiTheme="minorHAnsi" w:cstheme="minorHAnsi"/>
        </w:rPr>
        <w:t xml:space="preserve"> </w:t>
      </w:r>
      <w:r w:rsidRPr="000A42B3">
        <w:rPr>
          <w:rFonts w:ascii="Arial" w:hAnsi="Arial" w:cs="Arial"/>
          <w:szCs w:val="24"/>
        </w:rPr>
        <w:t xml:space="preserve">Threshold met. </w:t>
      </w:r>
    </w:p>
    <w:p w14:paraId="44E7A6FF" w14:textId="77777777" w:rsidR="006C33D6" w:rsidRPr="000A42B3" w:rsidRDefault="006C33D6" w:rsidP="00217D2B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14:paraId="3AC93ED7" w14:textId="38202992" w:rsidR="00217D2B" w:rsidRPr="000A42B3" w:rsidRDefault="00217D2B" w:rsidP="00217D2B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0A42B3">
        <w:rPr>
          <w:rFonts w:ascii="Arial" w:hAnsi="Arial" w:cs="Arial"/>
          <w:sz w:val="24"/>
          <w:szCs w:val="24"/>
        </w:rPr>
        <w:t>GOAL:</w:t>
      </w:r>
      <w:r w:rsidRPr="000A42B3">
        <w:rPr>
          <w:rFonts w:ascii="Arial" w:hAnsi="Arial" w:cs="Arial"/>
          <w:sz w:val="24"/>
          <w:szCs w:val="24"/>
        </w:rPr>
        <w:tab/>
      </w:r>
      <w:r w:rsidRPr="000A42B3">
        <w:rPr>
          <w:rFonts w:ascii="Arial" w:hAnsi="Arial" w:cs="Arial"/>
          <w:sz w:val="24"/>
          <w:szCs w:val="24"/>
          <w:u w:val="single"/>
        </w:rPr>
        <w:t>EFFECTIVENESS AND EFFICIENCY</w:t>
      </w:r>
      <w:r w:rsidRPr="000A42B3">
        <w:rPr>
          <w:rFonts w:ascii="Arial" w:hAnsi="Arial" w:cs="Arial"/>
          <w:sz w:val="24"/>
          <w:szCs w:val="24"/>
        </w:rPr>
        <w:t xml:space="preserve">: No repeat </w:t>
      </w:r>
      <w:r w:rsidR="00861924" w:rsidRPr="000A42B3">
        <w:rPr>
          <w:rFonts w:ascii="Arial" w:hAnsi="Arial" w:cs="Arial"/>
          <w:sz w:val="24"/>
          <w:szCs w:val="24"/>
        </w:rPr>
        <w:t xml:space="preserve">member </w:t>
      </w:r>
      <w:r w:rsidRPr="000A42B3">
        <w:rPr>
          <w:rFonts w:ascii="Arial" w:hAnsi="Arial" w:cs="Arial"/>
          <w:sz w:val="24"/>
          <w:szCs w:val="24"/>
        </w:rPr>
        <w:t>hospitalizations</w:t>
      </w:r>
      <w:r w:rsidR="00861924" w:rsidRPr="000A42B3">
        <w:rPr>
          <w:rFonts w:ascii="Arial" w:hAnsi="Arial" w:cs="Arial"/>
          <w:sz w:val="24"/>
          <w:szCs w:val="24"/>
        </w:rPr>
        <w:t xml:space="preserve"> for the year 2024. </w:t>
      </w:r>
      <w:r w:rsidRPr="000A42B3">
        <w:rPr>
          <w:rFonts w:ascii="Arial" w:hAnsi="Arial" w:cs="Arial"/>
          <w:sz w:val="24"/>
          <w:szCs w:val="24"/>
        </w:rPr>
        <w:t xml:space="preserve"> </w:t>
      </w:r>
    </w:p>
    <w:p w14:paraId="26F7FAEF" w14:textId="63AB03BB" w:rsidR="00217D2B" w:rsidRPr="000A42B3" w:rsidRDefault="00217D2B" w:rsidP="00217D2B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 xml:space="preserve"> </w:t>
      </w:r>
    </w:p>
    <w:p w14:paraId="12626CA2" w14:textId="317ECDD7" w:rsidR="00217D2B" w:rsidRPr="000A42B3" w:rsidRDefault="00217D2B" w:rsidP="00217D2B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  <w:t xml:space="preserve">Out of </w:t>
      </w:r>
      <w:r w:rsidR="003B5473">
        <w:rPr>
          <w:rFonts w:asciiTheme="minorHAnsi" w:hAnsiTheme="minorHAnsi" w:cstheme="minorHAnsi"/>
        </w:rPr>
        <w:t>4</w:t>
      </w:r>
      <w:r w:rsidR="000C7A35">
        <w:rPr>
          <w:rFonts w:asciiTheme="minorHAnsi" w:hAnsiTheme="minorHAnsi" w:cstheme="minorHAnsi"/>
        </w:rPr>
        <w:t>4</w:t>
      </w:r>
      <w:r w:rsidR="003B5473" w:rsidRPr="00840F97">
        <w:rPr>
          <w:rFonts w:asciiTheme="minorHAnsi" w:hAnsiTheme="minorHAnsi" w:cstheme="minorHAnsi"/>
          <w:b/>
          <w:bCs/>
        </w:rPr>
        <w:t>-</w:t>
      </w:r>
      <w:r w:rsidR="003B5473" w:rsidRPr="00840F97">
        <w:rPr>
          <w:rFonts w:asciiTheme="minorHAnsi" w:hAnsiTheme="minorHAnsi" w:cstheme="minorHAnsi"/>
        </w:rPr>
        <w:t xml:space="preserve">member hospitalizations </w:t>
      </w:r>
      <w:r w:rsidR="003B5473">
        <w:rPr>
          <w:rFonts w:asciiTheme="minorHAnsi" w:hAnsiTheme="minorHAnsi" w:cstheme="minorHAnsi"/>
        </w:rPr>
        <w:t>or</w:t>
      </w:r>
      <w:r w:rsidR="003B5473" w:rsidRPr="00840F97">
        <w:rPr>
          <w:rFonts w:asciiTheme="minorHAnsi" w:hAnsiTheme="minorHAnsi" w:cstheme="minorHAnsi"/>
        </w:rPr>
        <w:t xml:space="preserve"> </w:t>
      </w:r>
      <w:r w:rsidR="003B5473">
        <w:rPr>
          <w:rFonts w:asciiTheme="minorHAnsi" w:hAnsiTheme="minorHAnsi" w:cstheme="minorHAnsi"/>
        </w:rPr>
        <w:t>ED</w:t>
      </w:r>
      <w:r w:rsidR="003B5473" w:rsidRPr="00840F97">
        <w:rPr>
          <w:rFonts w:asciiTheme="minorHAnsi" w:hAnsiTheme="minorHAnsi" w:cstheme="minorHAnsi"/>
        </w:rPr>
        <w:t xml:space="preserve"> visits</w:t>
      </w:r>
      <w:r w:rsidR="00CE2323">
        <w:rPr>
          <w:rFonts w:asciiTheme="minorHAnsi" w:hAnsiTheme="minorHAnsi" w:cstheme="minorHAnsi"/>
        </w:rPr>
        <w:t>,</w:t>
      </w:r>
      <w:r w:rsidR="003B5473" w:rsidRPr="00840F97">
        <w:rPr>
          <w:rFonts w:asciiTheme="minorHAnsi" w:hAnsiTheme="minorHAnsi" w:cstheme="minorHAnsi"/>
        </w:rPr>
        <w:t xml:space="preserve"> </w:t>
      </w:r>
      <w:r w:rsidR="000C7A35">
        <w:rPr>
          <w:rFonts w:asciiTheme="minorHAnsi" w:hAnsiTheme="minorHAnsi" w:cstheme="minorHAnsi"/>
        </w:rPr>
        <w:t>37</w:t>
      </w:r>
      <w:r w:rsidR="003B5473">
        <w:rPr>
          <w:rFonts w:asciiTheme="minorHAnsi" w:hAnsiTheme="minorHAnsi" w:cstheme="minorHAnsi"/>
        </w:rPr>
        <w:t xml:space="preserve"> members</w:t>
      </w:r>
      <w:r w:rsidR="003B5473" w:rsidRPr="00840F97">
        <w:rPr>
          <w:rFonts w:asciiTheme="minorHAnsi" w:hAnsiTheme="minorHAnsi" w:cstheme="minorHAnsi"/>
        </w:rPr>
        <w:t xml:space="preserve"> had no repeat visits</w:t>
      </w:r>
      <w:r w:rsidR="003B5473" w:rsidRPr="000A42B3">
        <w:rPr>
          <w:rFonts w:ascii="Arial" w:hAnsi="Arial" w:cs="Arial"/>
          <w:szCs w:val="24"/>
        </w:rPr>
        <w:t xml:space="preserve"> </w:t>
      </w:r>
      <w:r w:rsidRPr="000A42B3">
        <w:rPr>
          <w:rFonts w:ascii="Arial" w:hAnsi="Arial" w:cs="Arial"/>
          <w:szCs w:val="24"/>
        </w:rPr>
        <w:t xml:space="preserve">Threshold </w:t>
      </w:r>
      <w:r w:rsidR="006C33D6" w:rsidRPr="000A42B3">
        <w:rPr>
          <w:rFonts w:ascii="Arial" w:hAnsi="Arial" w:cs="Arial"/>
          <w:szCs w:val="24"/>
        </w:rPr>
        <w:t xml:space="preserve">was </w:t>
      </w:r>
      <w:r w:rsidRPr="000A42B3">
        <w:rPr>
          <w:rFonts w:ascii="Arial" w:hAnsi="Arial" w:cs="Arial"/>
          <w:szCs w:val="24"/>
        </w:rPr>
        <w:t xml:space="preserve">not met. </w:t>
      </w:r>
      <w:r w:rsidRPr="000A42B3">
        <w:rPr>
          <w:rFonts w:ascii="Arial" w:hAnsi="Arial" w:cs="Arial"/>
          <w:szCs w:val="24"/>
        </w:rPr>
        <w:tab/>
      </w:r>
    </w:p>
    <w:p w14:paraId="61BE0603" w14:textId="77777777" w:rsidR="006F7811" w:rsidRPr="000A42B3" w:rsidRDefault="006F7811" w:rsidP="002F3316">
      <w:pPr>
        <w:ind w:left="1440" w:hanging="1440"/>
        <w:rPr>
          <w:rFonts w:ascii="Arial" w:hAnsi="Arial" w:cs="Arial"/>
          <w:szCs w:val="24"/>
        </w:rPr>
      </w:pPr>
    </w:p>
    <w:p w14:paraId="7023AABB" w14:textId="070432E5" w:rsidR="00113831" w:rsidRPr="000A42B3" w:rsidRDefault="00113831" w:rsidP="00113831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 xml:space="preserve">GOAL:  </w:t>
      </w:r>
      <w:r w:rsidRPr="000A42B3">
        <w:rPr>
          <w:rFonts w:ascii="Arial" w:hAnsi="Arial" w:cs="Arial"/>
          <w:szCs w:val="24"/>
        </w:rPr>
        <w:tab/>
      </w:r>
      <w:r w:rsidRPr="000A42B3">
        <w:rPr>
          <w:rFonts w:ascii="Arial" w:hAnsi="Arial" w:cs="Arial"/>
          <w:szCs w:val="24"/>
          <w:u w:val="single"/>
        </w:rPr>
        <w:t>ACCESSIBLITY</w:t>
      </w:r>
      <w:r w:rsidRPr="000A42B3">
        <w:rPr>
          <w:rFonts w:ascii="Arial" w:hAnsi="Arial" w:cs="Arial"/>
          <w:szCs w:val="24"/>
        </w:rPr>
        <w:t xml:space="preserve">: </w:t>
      </w:r>
      <w:r w:rsidR="005C4AC7" w:rsidRPr="000A42B3">
        <w:rPr>
          <w:rFonts w:ascii="Arial" w:hAnsi="Arial" w:cs="Arial"/>
          <w:szCs w:val="24"/>
        </w:rPr>
        <w:t xml:space="preserve">Members’ nonemergent initial appointments will be scheduled within 30 days of referral. </w:t>
      </w:r>
      <w:r w:rsidRPr="000A42B3">
        <w:rPr>
          <w:rFonts w:ascii="Arial" w:hAnsi="Arial" w:cs="Arial"/>
          <w:szCs w:val="24"/>
        </w:rPr>
        <w:t xml:space="preserve">Threshold </w:t>
      </w:r>
      <w:r w:rsidR="000D317E" w:rsidRPr="000A42B3">
        <w:rPr>
          <w:rFonts w:ascii="Arial" w:hAnsi="Arial" w:cs="Arial"/>
          <w:szCs w:val="24"/>
        </w:rPr>
        <w:t>is</w:t>
      </w:r>
      <w:r w:rsidRPr="000A42B3">
        <w:rPr>
          <w:rFonts w:ascii="Arial" w:hAnsi="Arial" w:cs="Arial"/>
          <w:szCs w:val="24"/>
        </w:rPr>
        <w:t xml:space="preserve"> 80%. </w:t>
      </w:r>
    </w:p>
    <w:p w14:paraId="2359AAEA" w14:textId="77777777" w:rsidR="00113831" w:rsidRPr="000A42B3" w:rsidRDefault="00113831" w:rsidP="00113831">
      <w:pPr>
        <w:ind w:left="1440" w:hanging="1440"/>
        <w:rPr>
          <w:rFonts w:ascii="Arial" w:hAnsi="Arial" w:cs="Arial"/>
          <w:szCs w:val="24"/>
        </w:rPr>
      </w:pPr>
    </w:p>
    <w:p w14:paraId="7009B349" w14:textId="328FC8A5" w:rsidR="006F7811" w:rsidRPr="000A42B3" w:rsidRDefault="00113831" w:rsidP="00113831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</w:r>
      <w:r w:rsidR="00CE2323">
        <w:rPr>
          <w:rFonts w:asciiTheme="minorHAnsi" w:hAnsiTheme="minorHAnsi" w:cstheme="minorHAnsi"/>
        </w:rPr>
        <w:t>A</w:t>
      </w:r>
      <w:r w:rsidR="00CE2323" w:rsidRPr="00E3278B">
        <w:rPr>
          <w:rFonts w:asciiTheme="minorHAnsi" w:hAnsiTheme="minorHAnsi" w:cstheme="minorHAnsi"/>
        </w:rPr>
        <w:t xml:space="preserve">n average of </w:t>
      </w:r>
      <w:r w:rsidR="000C7A35">
        <w:rPr>
          <w:rFonts w:asciiTheme="minorHAnsi" w:hAnsiTheme="minorHAnsi" w:cstheme="minorHAnsi"/>
        </w:rPr>
        <w:t>70</w:t>
      </w:r>
      <w:r w:rsidR="00CE2323" w:rsidRPr="00E3278B">
        <w:rPr>
          <w:rFonts w:asciiTheme="minorHAnsi" w:hAnsiTheme="minorHAnsi" w:cstheme="minorHAnsi"/>
        </w:rPr>
        <w:t>%</w:t>
      </w:r>
      <w:r w:rsidR="00CE2323">
        <w:rPr>
          <w:rFonts w:asciiTheme="minorHAnsi" w:hAnsiTheme="minorHAnsi" w:cstheme="minorHAnsi"/>
        </w:rPr>
        <w:t>,</w:t>
      </w:r>
      <w:r w:rsidR="00CE2323" w:rsidRPr="00E3278B">
        <w:rPr>
          <w:rFonts w:asciiTheme="minorHAnsi" w:hAnsiTheme="minorHAnsi" w:cstheme="minorHAnsi"/>
        </w:rPr>
        <w:t xml:space="preserve"> </w:t>
      </w:r>
      <w:r w:rsidR="00CE2323">
        <w:rPr>
          <w:rFonts w:asciiTheme="minorHAnsi" w:hAnsiTheme="minorHAnsi" w:cstheme="minorHAnsi"/>
        </w:rPr>
        <w:t>were scheduled within</w:t>
      </w:r>
      <w:r w:rsidR="00CE2323" w:rsidRPr="00E3278B">
        <w:rPr>
          <w:rFonts w:asciiTheme="minorHAnsi" w:hAnsiTheme="minorHAnsi" w:cstheme="minorHAnsi"/>
        </w:rPr>
        <w:t xml:space="preserve"> 30 days </w:t>
      </w:r>
      <w:r w:rsidR="00CE2323">
        <w:rPr>
          <w:rFonts w:asciiTheme="minorHAnsi" w:hAnsiTheme="minorHAnsi" w:cstheme="minorHAnsi"/>
        </w:rPr>
        <w:t>or r</w:t>
      </w:r>
      <w:r w:rsidR="00CE2323" w:rsidRPr="00E3278B">
        <w:rPr>
          <w:rFonts w:asciiTheme="minorHAnsi" w:hAnsiTheme="minorHAnsi" w:cstheme="minorHAnsi"/>
        </w:rPr>
        <w:t xml:space="preserve">eferral. </w:t>
      </w:r>
      <w:r w:rsidRPr="000A42B3">
        <w:rPr>
          <w:rFonts w:ascii="Arial" w:hAnsi="Arial" w:cs="Arial"/>
          <w:szCs w:val="24"/>
        </w:rPr>
        <w:t>Threshold</w:t>
      </w:r>
      <w:r w:rsidR="00234397" w:rsidRPr="000A42B3">
        <w:rPr>
          <w:rFonts w:ascii="Arial" w:hAnsi="Arial" w:cs="Arial"/>
          <w:szCs w:val="24"/>
        </w:rPr>
        <w:t xml:space="preserve"> was</w:t>
      </w:r>
      <w:r w:rsidRPr="000A42B3">
        <w:rPr>
          <w:rFonts w:ascii="Arial" w:hAnsi="Arial" w:cs="Arial"/>
          <w:szCs w:val="24"/>
        </w:rPr>
        <w:t xml:space="preserve"> </w:t>
      </w:r>
      <w:r w:rsidR="000C7A35">
        <w:rPr>
          <w:rFonts w:ascii="Arial" w:hAnsi="Arial" w:cs="Arial"/>
          <w:szCs w:val="24"/>
        </w:rPr>
        <w:t xml:space="preserve">not </w:t>
      </w:r>
      <w:r w:rsidRPr="000A42B3">
        <w:rPr>
          <w:rFonts w:ascii="Arial" w:hAnsi="Arial" w:cs="Arial"/>
          <w:szCs w:val="24"/>
        </w:rPr>
        <w:t>met.</w:t>
      </w:r>
    </w:p>
    <w:bookmarkEnd w:id="0"/>
    <w:p w14:paraId="3F2588FC" w14:textId="1E04FA26" w:rsidR="00E67710" w:rsidRPr="000A42B3" w:rsidRDefault="00E67710" w:rsidP="00AC25EF">
      <w:pPr>
        <w:ind w:left="1440" w:hanging="1440"/>
        <w:rPr>
          <w:rFonts w:ascii="Arial" w:hAnsi="Arial" w:cs="Arial"/>
          <w:szCs w:val="24"/>
        </w:rPr>
      </w:pPr>
    </w:p>
    <w:p w14:paraId="12D1BD9F" w14:textId="5093F200" w:rsidR="00EF587D" w:rsidRPr="000A42B3" w:rsidRDefault="00F92DC6" w:rsidP="00BE032C">
      <w:pPr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GOAL:</w:t>
      </w:r>
      <w:r w:rsidRPr="000A42B3">
        <w:rPr>
          <w:rFonts w:ascii="Arial" w:hAnsi="Arial" w:cs="Arial"/>
          <w:szCs w:val="24"/>
        </w:rPr>
        <w:tab/>
      </w:r>
      <w:r w:rsidR="00524622" w:rsidRPr="000A42B3">
        <w:rPr>
          <w:rFonts w:ascii="Arial" w:hAnsi="Arial" w:cs="Arial"/>
          <w:szCs w:val="24"/>
        </w:rPr>
        <w:t>Demonstrate</w:t>
      </w:r>
      <w:r w:rsidR="00580159" w:rsidRPr="000A42B3">
        <w:rPr>
          <w:rFonts w:ascii="Arial" w:hAnsi="Arial" w:cs="Arial"/>
          <w:szCs w:val="24"/>
        </w:rPr>
        <w:t xml:space="preserve"> an </w:t>
      </w:r>
      <w:r w:rsidR="00524622" w:rsidRPr="000A42B3">
        <w:rPr>
          <w:rFonts w:ascii="Arial" w:hAnsi="Arial" w:cs="Arial"/>
          <w:szCs w:val="24"/>
        </w:rPr>
        <w:t xml:space="preserve">increase </w:t>
      </w:r>
      <w:r w:rsidR="00580159" w:rsidRPr="000A42B3">
        <w:rPr>
          <w:rFonts w:ascii="Arial" w:hAnsi="Arial" w:cs="Arial"/>
          <w:szCs w:val="24"/>
        </w:rPr>
        <w:t xml:space="preserve">frequency of </w:t>
      </w:r>
      <w:r w:rsidR="00320597">
        <w:rPr>
          <w:rFonts w:ascii="Arial" w:hAnsi="Arial" w:cs="Arial"/>
          <w:szCs w:val="24"/>
        </w:rPr>
        <w:t xml:space="preserve">Community Psychiatric Support and Treatment </w:t>
      </w:r>
      <w:r w:rsidR="00580159" w:rsidRPr="000A42B3">
        <w:rPr>
          <w:rFonts w:ascii="Arial" w:hAnsi="Arial" w:cs="Arial"/>
          <w:szCs w:val="24"/>
        </w:rPr>
        <w:t>services</w:t>
      </w:r>
      <w:r w:rsidR="00CA2D24">
        <w:rPr>
          <w:rFonts w:ascii="Arial" w:hAnsi="Arial" w:cs="Arial"/>
          <w:szCs w:val="24"/>
        </w:rPr>
        <w:t xml:space="preserve"> </w:t>
      </w:r>
      <w:r w:rsidR="005715CD">
        <w:rPr>
          <w:rFonts w:ascii="Arial" w:hAnsi="Arial" w:cs="Arial"/>
          <w:szCs w:val="24"/>
        </w:rPr>
        <w:t xml:space="preserve">(CPST) </w:t>
      </w:r>
      <w:r w:rsidR="00CA2D24">
        <w:rPr>
          <w:rFonts w:ascii="Arial" w:hAnsi="Arial" w:cs="Arial"/>
          <w:szCs w:val="24"/>
        </w:rPr>
        <w:t>delivered by either a licensed or provisionally licensed staff member</w:t>
      </w:r>
      <w:r w:rsidR="005715CD">
        <w:rPr>
          <w:rFonts w:ascii="Arial" w:hAnsi="Arial" w:cs="Arial"/>
          <w:szCs w:val="24"/>
        </w:rPr>
        <w:t xml:space="preserve"> </w:t>
      </w:r>
      <w:r w:rsidR="001D46E5" w:rsidRPr="000A42B3">
        <w:rPr>
          <w:rFonts w:ascii="Arial" w:hAnsi="Arial" w:cs="Arial"/>
          <w:szCs w:val="24"/>
        </w:rPr>
        <w:t>compared to 202</w:t>
      </w:r>
      <w:r w:rsidR="005715CD">
        <w:rPr>
          <w:rFonts w:ascii="Arial" w:hAnsi="Arial" w:cs="Arial"/>
          <w:szCs w:val="24"/>
        </w:rPr>
        <w:t>4</w:t>
      </w:r>
      <w:r w:rsidR="001D46E5" w:rsidRPr="000A42B3">
        <w:rPr>
          <w:rFonts w:ascii="Arial" w:hAnsi="Arial" w:cs="Arial"/>
          <w:szCs w:val="24"/>
        </w:rPr>
        <w:t xml:space="preserve"> year.</w:t>
      </w:r>
    </w:p>
    <w:p w14:paraId="3A4C48C6" w14:textId="77777777" w:rsidR="00D6129D" w:rsidRPr="000A42B3" w:rsidRDefault="00D6129D" w:rsidP="00BE032C">
      <w:pPr>
        <w:ind w:left="1350" w:hanging="1350"/>
        <w:rPr>
          <w:rFonts w:ascii="Arial" w:hAnsi="Arial" w:cs="Arial"/>
          <w:szCs w:val="24"/>
        </w:rPr>
      </w:pPr>
    </w:p>
    <w:p w14:paraId="3A19CE83" w14:textId="260594D1" w:rsidR="00215D26" w:rsidRPr="000A42B3" w:rsidRDefault="00F92DC6" w:rsidP="00B14670">
      <w:pPr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</w:r>
      <w:r w:rsidR="00EF7E47" w:rsidRPr="000A42B3">
        <w:rPr>
          <w:rFonts w:ascii="Arial" w:hAnsi="Arial" w:cs="Arial"/>
          <w:szCs w:val="24"/>
        </w:rPr>
        <w:t xml:space="preserve">Data indicates </w:t>
      </w:r>
      <w:r w:rsidR="00C71343">
        <w:rPr>
          <w:rFonts w:ascii="Arial" w:hAnsi="Arial" w:cs="Arial"/>
          <w:szCs w:val="24"/>
        </w:rPr>
        <w:t>less</w:t>
      </w:r>
      <w:r w:rsidR="00EF7E47" w:rsidRPr="000A42B3">
        <w:rPr>
          <w:rFonts w:ascii="Arial" w:hAnsi="Arial" w:cs="Arial"/>
          <w:szCs w:val="24"/>
        </w:rPr>
        <w:t xml:space="preserve"> </w:t>
      </w:r>
      <w:r w:rsidR="00C71343">
        <w:rPr>
          <w:rFonts w:ascii="Arial" w:hAnsi="Arial" w:cs="Arial"/>
          <w:szCs w:val="24"/>
        </w:rPr>
        <w:t xml:space="preserve">CPST </w:t>
      </w:r>
      <w:r w:rsidR="00EF7E47" w:rsidRPr="000A42B3">
        <w:rPr>
          <w:rFonts w:ascii="Arial" w:hAnsi="Arial" w:cs="Arial"/>
          <w:szCs w:val="24"/>
        </w:rPr>
        <w:t>services</w:t>
      </w:r>
      <w:r w:rsidR="00C71343">
        <w:rPr>
          <w:rFonts w:ascii="Arial" w:hAnsi="Arial" w:cs="Arial"/>
          <w:szCs w:val="24"/>
        </w:rPr>
        <w:t xml:space="preserve"> were</w:t>
      </w:r>
      <w:r w:rsidR="00EF7E47" w:rsidRPr="000A42B3">
        <w:rPr>
          <w:rFonts w:ascii="Arial" w:hAnsi="Arial" w:cs="Arial"/>
          <w:szCs w:val="24"/>
        </w:rPr>
        <w:t xml:space="preserve"> provided to members and </w:t>
      </w:r>
      <w:r w:rsidR="00E34C1C">
        <w:rPr>
          <w:rFonts w:ascii="Arial" w:hAnsi="Arial" w:cs="Arial"/>
          <w:szCs w:val="24"/>
        </w:rPr>
        <w:t xml:space="preserve">though at a </w:t>
      </w:r>
      <w:r w:rsidR="00C71343">
        <w:rPr>
          <w:rFonts w:ascii="Arial" w:hAnsi="Arial" w:cs="Arial"/>
          <w:szCs w:val="24"/>
        </w:rPr>
        <w:t xml:space="preserve">higher </w:t>
      </w:r>
      <w:r w:rsidR="00EF7E47" w:rsidRPr="000A42B3">
        <w:rPr>
          <w:rFonts w:ascii="Arial" w:hAnsi="Arial" w:cs="Arial"/>
          <w:szCs w:val="24"/>
        </w:rPr>
        <w:t xml:space="preserve">frequency. </w:t>
      </w:r>
      <w:r w:rsidR="001D46E5" w:rsidRPr="000A42B3">
        <w:rPr>
          <w:rFonts w:ascii="Arial" w:hAnsi="Arial" w:cs="Arial"/>
          <w:szCs w:val="24"/>
        </w:rPr>
        <w:t xml:space="preserve">Threshold </w:t>
      </w:r>
      <w:r w:rsidR="00E34C1C">
        <w:rPr>
          <w:rFonts w:ascii="Arial" w:hAnsi="Arial" w:cs="Arial"/>
          <w:szCs w:val="24"/>
        </w:rPr>
        <w:t xml:space="preserve">was partially </w:t>
      </w:r>
      <w:r w:rsidR="001D46E5" w:rsidRPr="000A42B3">
        <w:rPr>
          <w:rFonts w:ascii="Arial" w:hAnsi="Arial" w:cs="Arial"/>
          <w:szCs w:val="24"/>
        </w:rPr>
        <w:t xml:space="preserve">met. </w:t>
      </w:r>
    </w:p>
    <w:p w14:paraId="4F6206FE" w14:textId="77777777" w:rsidR="004F4A6F" w:rsidRPr="000A42B3" w:rsidRDefault="004F4A6F" w:rsidP="003C6879">
      <w:pPr>
        <w:rPr>
          <w:rFonts w:ascii="Arial" w:hAnsi="Arial" w:cs="Arial"/>
          <w:szCs w:val="24"/>
        </w:rPr>
      </w:pPr>
    </w:p>
    <w:p w14:paraId="43961983" w14:textId="77777777" w:rsidR="006F7811" w:rsidRPr="000A42B3" w:rsidRDefault="006F7811" w:rsidP="003C6879">
      <w:pPr>
        <w:rPr>
          <w:rFonts w:ascii="Arial" w:hAnsi="Arial" w:cs="Arial"/>
          <w:szCs w:val="24"/>
        </w:rPr>
      </w:pPr>
    </w:p>
    <w:p w14:paraId="6B9421C1" w14:textId="2ABE6CEA" w:rsidR="00EE125A" w:rsidRPr="000A42B3" w:rsidRDefault="00EE125A" w:rsidP="001F62D1">
      <w:pPr>
        <w:pStyle w:val="NoSpacing"/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 w:val="24"/>
          <w:szCs w:val="24"/>
        </w:rPr>
        <w:t>GOAL:</w:t>
      </w:r>
      <w:r w:rsidRPr="000A42B3">
        <w:rPr>
          <w:rFonts w:ascii="Arial" w:hAnsi="Arial" w:cs="Arial"/>
          <w:sz w:val="24"/>
          <w:szCs w:val="24"/>
        </w:rPr>
        <w:tab/>
        <w:t xml:space="preserve">80% of submitted claims are clean and paid within 60 days. 80% of aged claims are less than 120 days old.  </w:t>
      </w:r>
    </w:p>
    <w:p w14:paraId="2CDFCE0B" w14:textId="77777777" w:rsidR="00EE125A" w:rsidRPr="000A42B3" w:rsidRDefault="00EE125A" w:rsidP="00EE125A">
      <w:pPr>
        <w:ind w:left="1350" w:hanging="1350"/>
        <w:rPr>
          <w:rFonts w:ascii="Arial" w:hAnsi="Arial" w:cs="Arial"/>
          <w:szCs w:val="24"/>
        </w:rPr>
      </w:pPr>
    </w:p>
    <w:p w14:paraId="08654434" w14:textId="1EDD65BF" w:rsidR="001F62D1" w:rsidRDefault="00EE125A" w:rsidP="001F62D1">
      <w:pPr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="00B84A4D" w:rsidRPr="000A42B3">
        <w:rPr>
          <w:rFonts w:ascii="Arial" w:hAnsi="Arial" w:cs="Arial"/>
          <w:szCs w:val="24"/>
        </w:rPr>
        <w:tab/>
      </w:r>
      <w:r w:rsidR="00227181" w:rsidRPr="000A42B3">
        <w:rPr>
          <w:rFonts w:ascii="Arial" w:hAnsi="Arial" w:cs="Arial"/>
          <w:szCs w:val="24"/>
        </w:rPr>
        <w:t xml:space="preserve">Data indicates </w:t>
      </w:r>
      <w:r w:rsidR="000C7A35">
        <w:rPr>
          <w:rFonts w:ascii="Arial" w:hAnsi="Arial" w:cs="Arial"/>
          <w:szCs w:val="24"/>
        </w:rPr>
        <w:t>94</w:t>
      </w:r>
      <w:r w:rsidR="00227181" w:rsidRPr="000A42B3">
        <w:rPr>
          <w:rFonts w:ascii="Arial" w:hAnsi="Arial" w:cs="Arial"/>
          <w:szCs w:val="24"/>
        </w:rPr>
        <w:t>% of submitted claims were clean and paid within 60 days</w:t>
      </w:r>
      <w:r w:rsidR="00135CA0" w:rsidRPr="000A42B3">
        <w:rPr>
          <w:rFonts w:ascii="Arial" w:hAnsi="Arial" w:cs="Arial"/>
          <w:szCs w:val="24"/>
        </w:rPr>
        <w:t xml:space="preserve">, and less than </w:t>
      </w:r>
      <w:r w:rsidR="000C7A35">
        <w:rPr>
          <w:rFonts w:ascii="Arial" w:hAnsi="Arial" w:cs="Arial"/>
          <w:szCs w:val="24"/>
        </w:rPr>
        <w:t>90</w:t>
      </w:r>
      <w:r w:rsidR="00135CA0" w:rsidRPr="000A42B3">
        <w:rPr>
          <w:rFonts w:ascii="Arial" w:hAnsi="Arial" w:cs="Arial"/>
          <w:szCs w:val="24"/>
        </w:rPr>
        <w:t xml:space="preserve">% of aged claims were less than 120 days old. </w:t>
      </w:r>
      <w:r w:rsidR="00B84A4D" w:rsidRPr="000A42B3">
        <w:rPr>
          <w:rFonts w:ascii="Arial" w:hAnsi="Arial" w:cs="Arial"/>
          <w:szCs w:val="24"/>
        </w:rPr>
        <w:t>Threshold was met.</w:t>
      </w:r>
    </w:p>
    <w:p w14:paraId="1775AD30" w14:textId="77777777" w:rsidR="001F62D1" w:rsidRDefault="001F62D1" w:rsidP="001F62D1">
      <w:pPr>
        <w:ind w:left="1350" w:hanging="1350"/>
        <w:rPr>
          <w:rFonts w:ascii="Arial" w:hAnsi="Arial" w:cs="Arial"/>
          <w:szCs w:val="24"/>
        </w:rPr>
      </w:pPr>
    </w:p>
    <w:p w14:paraId="45DDDA7B" w14:textId="77777777" w:rsidR="001F62D1" w:rsidRDefault="001F62D1" w:rsidP="001F62D1">
      <w:pPr>
        <w:ind w:left="1350" w:hanging="1350"/>
        <w:rPr>
          <w:rFonts w:ascii="Arial" w:hAnsi="Arial" w:cs="Arial"/>
          <w:szCs w:val="24"/>
        </w:rPr>
      </w:pPr>
    </w:p>
    <w:p w14:paraId="105DD16A" w14:textId="75097F4B" w:rsidR="006209CF" w:rsidRPr="000A42B3" w:rsidRDefault="003C6879" w:rsidP="001F62D1">
      <w:pPr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 xml:space="preserve">If you would like us </w:t>
      </w:r>
      <w:r w:rsidR="00450EF8" w:rsidRPr="000A42B3">
        <w:rPr>
          <w:rFonts w:ascii="Arial" w:hAnsi="Arial" w:cs="Arial"/>
          <w:szCs w:val="24"/>
        </w:rPr>
        <w:t xml:space="preserve">to </w:t>
      </w:r>
      <w:r w:rsidRPr="000A42B3">
        <w:rPr>
          <w:rFonts w:ascii="Arial" w:hAnsi="Arial" w:cs="Arial"/>
          <w:szCs w:val="24"/>
        </w:rPr>
        <w:t xml:space="preserve">report about other things that we do or measure, you can call </w:t>
      </w:r>
      <w:r w:rsidR="00893DD6" w:rsidRPr="000A42B3">
        <w:rPr>
          <w:rFonts w:ascii="Arial" w:hAnsi="Arial" w:cs="Arial"/>
          <w:szCs w:val="24"/>
        </w:rPr>
        <w:t xml:space="preserve">Angie Fontenot, Clinical </w:t>
      </w:r>
      <w:r w:rsidR="00E00713" w:rsidRPr="000A42B3">
        <w:rPr>
          <w:rFonts w:ascii="Arial" w:hAnsi="Arial" w:cs="Arial"/>
          <w:szCs w:val="24"/>
        </w:rPr>
        <w:t xml:space="preserve">/ Compliance </w:t>
      </w:r>
      <w:r w:rsidR="00893DD6" w:rsidRPr="000A42B3">
        <w:rPr>
          <w:rFonts w:ascii="Arial" w:hAnsi="Arial" w:cs="Arial"/>
          <w:szCs w:val="24"/>
        </w:rPr>
        <w:t>Director</w:t>
      </w:r>
      <w:r w:rsidRPr="000A42B3">
        <w:rPr>
          <w:rFonts w:ascii="Arial" w:hAnsi="Arial" w:cs="Arial"/>
          <w:szCs w:val="24"/>
        </w:rPr>
        <w:t xml:space="preserve">, </w:t>
      </w:r>
      <w:r w:rsidR="00AF438B" w:rsidRPr="000A42B3">
        <w:rPr>
          <w:rFonts w:ascii="Arial" w:hAnsi="Arial" w:cs="Arial"/>
          <w:szCs w:val="24"/>
        </w:rPr>
        <w:t>at 337-</w:t>
      </w:r>
      <w:r w:rsidR="00893DD6" w:rsidRPr="000A42B3">
        <w:rPr>
          <w:rFonts w:ascii="Arial" w:hAnsi="Arial" w:cs="Arial"/>
          <w:szCs w:val="24"/>
        </w:rPr>
        <w:t>261-8781.</w:t>
      </w:r>
    </w:p>
    <w:sectPr w:rsidR="006209CF" w:rsidRPr="000A42B3" w:rsidSect="001F62D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42AB" w14:textId="77777777" w:rsidR="00E249A2" w:rsidRDefault="00E249A2" w:rsidP="00B27EF3">
      <w:r>
        <w:separator/>
      </w:r>
    </w:p>
  </w:endnote>
  <w:endnote w:type="continuationSeparator" w:id="0">
    <w:p w14:paraId="17F07F4C" w14:textId="77777777" w:rsidR="00E249A2" w:rsidRDefault="00E249A2" w:rsidP="00B2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5022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5C83984" w14:textId="238880CD" w:rsidR="00B27EF3" w:rsidRPr="00B27EF3" w:rsidRDefault="00B27EF3">
        <w:pPr>
          <w:pStyle w:val="Footer"/>
          <w:jc w:val="right"/>
          <w:rPr>
            <w:sz w:val="20"/>
            <w:szCs w:val="20"/>
          </w:rPr>
        </w:pPr>
        <w:r w:rsidRPr="00B27EF3">
          <w:rPr>
            <w:sz w:val="20"/>
            <w:szCs w:val="20"/>
          </w:rPr>
          <w:fldChar w:fldCharType="begin"/>
        </w:r>
        <w:r w:rsidRPr="00B27EF3">
          <w:rPr>
            <w:sz w:val="20"/>
            <w:szCs w:val="20"/>
          </w:rPr>
          <w:instrText xml:space="preserve"> PAGE   \* MERGEFORMAT </w:instrText>
        </w:r>
        <w:r w:rsidRPr="00B27EF3">
          <w:rPr>
            <w:sz w:val="20"/>
            <w:szCs w:val="20"/>
          </w:rPr>
          <w:fldChar w:fldCharType="separate"/>
        </w:r>
        <w:r w:rsidRPr="00B27EF3">
          <w:rPr>
            <w:noProof/>
            <w:sz w:val="20"/>
            <w:szCs w:val="20"/>
          </w:rPr>
          <w:t>2</w:t>
        </w:r>
        <w:r w:rsidRPr="00B27EF3">
          <w:rPr>
            <w:noProof/>
            <w:sz w:val="20"/>
            <w:szCs w:val="20"/>
          </w:rPr>
          <w:fldChar w:fldCharType="end"/>
        </w:r>
      </w:p>
    </w:sdtContent>
  </w:sdt>
  <w:p w14:paraId="29550BE2" w14:textId="77777777" w:rsidR="00B27EF3" w:rsidRDefault="00B27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4C39" w14:textId="77777777" w:rsidR="00E249A2" w:rsidRDefault="00E249A2" w:rsidP="00B27EF3">
      <w:r>
        <w:separator/>
      </w:r>
    </w:p>
  </w:footnote>
  <w:footnote w:type="continuationSeparator" w:id="0">
    <w:p w14:paraId="68AD7133" w14:textId="77777777" w:rsidR="00E249A2" w:rsidRDefault="00E249A2" w:rsidP="00B2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113A"/>
    <w:multiLevelType w:val="hybridMultilevel"/>
    <w:tmpl w:val="1584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D62DB"/>
    <w:multiLevelType w:val="hybridMultilevel"/>
    <w:tmpl w:val="343A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853D8"/>
    <w:multiLevelType w:val="hybridMultilevel"/>
    <w:tmpl w:val="9340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70509">
    <w:abstractNumId w:val="1"/>
  </w:num>
  <w:num w:numId="2" w16cid:durableId="651912267">
    <w:abstractNumId w:val="0"/>
  </w:num>
  <w:num w:numId="3" w16cid:durableId="43408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49"/>
    <w:rsid w:val="000120E5"/>
    <w:rsid w:val="00015922"/>
    <w:rsid w:val="00021D56"/>
    <w:rsid w:val="00021DF4"/>
    <w:rsid w:val="00027936"/>
    <w:rsid w:val="000313BE"/>
    <w:rsid w:val="00042D5B"/>
    <w:rsid w:val="00051856"/>
    <w:rsid w:val="000633EF"/>
    <w:rsid w:val="0006728E"/>
    <w:rsid w:val="000853D9"/>
    <w:rsid w:val="00091B1B"/>
    <w:rsid w:val="00095B2D"/>
    <w:rsid w:val="000A42B3"/>
    <w:rsid w:val="000B0089"/>
    <w:rsid w:val="000C195B"/>
    <w:rsid w:val="000C7A35"/>
    <w:rsid w:val="000C7BFE"/>
    <w:rsid w:val="000D317E"/>
    <w:rsid w:val="000D3631"/>
    <w:rsid w:val="000E6258"/>
    <w:rsid w:val="000F76F9"/>
    <w:rsid w:val="001100B0"/>
    <w:rsid w:val="00113831"/>
    <w:rsid w:val="00114558"/>
    <w:rsid w:val="001206BF"/>
    <w:rsid w:val="00135CA0"/>
    <w:rsid w:val="0013610A"/>
    <w:rsid w:val="00150ACD"/>
    <w:rsid w:val="00152E20"/>
    <w:rsid w:val="00153CCE"/>
    <w:rsid w:val="00156335"/>
    <w:rsid w:val="00157C6F"/>
    <w:rsid w:val="00161698"/>
    <w:rsid w:val="00172322"/>
    <w:rsid w:val="0017339B"/>
    <w:rsid w:val="0017460C"/>
    <w:rsid w:val="00174BE6"/>
    <w:rsid w:val="00176B22"/>
    <w:rsid w:val="00184589"/>
    <w:rsid w:val="001A2CE5"/>
    <w:rsid w:val="001B1F89"/>
    <w:rsid w:val="001C1006"/>
    <w:rsid w:val="001C6BB2"/>
    <w:rsid w:val="001D46E5"/>
    <w:rsid w:val="001D4908"/>
    <w:rsid w:val="001E1410"/>
    <w:rsid w:val="001E2A98"/>
    <w:rsid w:val="001E6090"/>
    <w:rsid w:val="001E72A4"/>
    <w:rsid w:val="001F143E"/>
    <w:rsid w:val="001F207B"/>
    <w:rsid w:val="001F62D1"/>
    <w:rsid w:val="001F796D"/>
    <w:rsid w:val="00200FA2"/>
    <w:rsid w:val="0020407C"/>
    <w:rsid w:val="00206EF8"/>
    <w:rsid w:val="002108F0"/>
    <w:rsid w:val="00211E78"/>
    <w:rsid w:val="00214C0D"/>
    <w:rsid w:val="00215D26"/>
    <w:rsid w:val="00217D2B"/>
    <w:rsid w:val="002217B5"/>
    <w:rsid w:val="00222A31"/>
    <w:rsid w:val="002265F6"/>
    <w:rsid w:val="00227181"/>
    <w:rsid w:val="00227B90"/>
    <w:rsid w:val="00230C53"/>
    <w:rsid w:val="002335F4"/>
    <w:rsid w:val="00234397"/>
    <w:rsid w:val="00241E7B"/>
    <w:rsid w:val="00244E46"/>
    <w:rsid w:val="00245A79"/>
    <w:rsid w:val="0025307A"/>
    <w:rsid w:val="00257403"/>
    <w:rsid w:val="00267CFB"/>
    <w:rsid w:val="00270012"/>
    <w:rsid w:val="0027034C"/>
    <w:rsid w:val="00270525"/>
    <w:rsid w:val="00270A10"/>
    <w:rsid w:val="002805C0"/>
    <w:rsid w:val="00284B3B"/>
    <w:rsid w:val="00286994"/>
    <w:rsid w:val="00293B38"/>
    <w:rsid w:val="002A0FBF"/>
    <w:rsid w:val="002A4F52"/>
    <w:rsid w:val="002A710A"/>
    <w:rsid w:val="002B3ED4"/>
    <w:rsid w:val="002B4032"/>
    <w:rsid w:val="002C1A70"/>
    <w:rsid w:val="002C3E75"/>
    <w:rsid w:val="002C7D35"/>
    <w:rsid w:val="002D1BC5"/>
    <w:rsid w:val="002D360A"/>
    <w:rsid w:val="002E3859"/>
    <w:rsid w:val="002E690C"/>
    <w:rsid w:val="002E6B5C"/>
    <w:rsid w:val="002F265A"/>
    <w:rsid w:val="002F268F"/>
    <w:rsid w:val="002F3316"/>
    <w:rsid w:val="002F611D"/>
    <w:rsid w:val="00302316"/>
    <w:rsid w:val="003152A9"/>
    <w:rsid w:val="00316464"/>
    <w:rsid w:val="00320597"/>
    <w:rsid w:val="00321862"/>
    <w:rsid w:val="00321FE7"/>
    <w:rsid w:val="003250DB"/>
    <w:rsid w:val="00336D45"/>
    <w:rsid w:val="0034282D"/>
    <w:rsid w:val="00343058"/>
    <w:rsid w:val="00343104"/>
    <w:rsid w:val="00350840"/>
    <w:rsid w:val="00353949"/>
    <w:rsid w:val="00356668"/>
    <w:rsid w:val="00357E43"/>
    <w:rsid w:val="00366386"/>
    <w:rsid w:val="0037717C"/>
    <w:rsid w:val="00386E42"/>
    <w:rsid w:val="00392F18"/>
    <w:rsid w:val="00395095"/>
    <w:rsid w:val="003A14C9"/>
    <w:rsid w:val="003A47DB"/>
    <w:rsid w:val="003A4C50"/>
    <w:rsid w:val="003B3839"/>
    <w:rsid w:val="003B5473"/>
    <w:rsid w:val="003B7CBA"/>
    <w:rsid w:val="003C0145"/>
    <w:rsid w:val="003C2851"/>
    <w:rsid w:val="003C6371"/>
    <w:rsid w:val="003C6879"/>
    <w:rsid w:val="003D09A5"/>
    <w:rsid w:val="003E0524"/>
    <w:rsid w:val="003E6249"/>
    <w:rsid w:val="003F28DF"/>
    <w:rsid w:val="003F4247"/>
    <w:rsid w:val="003F6508"/>
    <w:rsid w:val="00400D53"/>
    <w:rsid w:val="004017B6"/>
    <w:rsid w:val="00402633"/>
    <w:rsid w:val="004104C8"/>
    <w:rsid w:val="00411031"/>
    <w:rsid w:val="00415676"/>
    <w:rsid w:val="004204FC"/>
    <w:rsid w:val="00422930"/>
    <w:rsid w:val="00425197"/>
    <w:rsid w:val="00443F03"/>
    <w:rsid w:val="004464DB"/>
    <w:rsid w:val="00446EA5"/>
    <w:rsid w:val="00450EF8"/>
    <w:rsid w:val="00455D7D"/>
    <w:rsid w:val="00461511"/>
    <w:rsid w:val="00464C5D"/>
    <w:rsid w:val="00465CFC"/>
    <w:rsid w:val="00474AAB"/>
    <w:rsid w:val="00483651"/>
    <w:rsid w:val="0049380D"/>
    <w:rsid w:val="00495362"/>
    <w:rsid w:val="00495583"/>
    <w:rsid w:val="004A37AA"/>
    <w:rsid w:val="004C6E5E"/>
    <w:rsid w:val="004D55E8"/>
    <w:rsid w:val="004D5D45"/>
    <w:rsid w:val="004D6E1A"/>
    <w:rsid w:val="004D7287"/>
    <w:rsid w:val="004E02E4"/>
    <w:rsid w:val="004E7852"/>
    <w:rsid w:val="004E7A08"/>
    <w:rsid w:val="004F4A6F"/>
    <w:rsid w:val="00503447"/>
    <w:rsid w:val="0050711D"/>
    <w:rsid w:val="00524622"/>
    <w:rsid w:val="00524AB6"/>
    <w:rsid w:val="005264AD"/>
    <w:rsid w:val="00526633"/>
    <w:rsid w:val="00530B07"/>
    <w:rsid w:val="005324F9"/>
    <w:rsid w:val="005361EB"/>
    <w:rsid w:val="00536837"/>
    <w:rsid w:val="005441D6"/>
    <w:rsid w:val="00550D5A"/>
    <w:rsid w:val="00553D51"/>
    <w:rsid w:val="00562522"/>
    <w:rsid w:val="005640AF"/>
    <w:rsid w:val="00564C10"/>
    <w:rsid w:val="00566D97"/>
    <w:rsid w:val="005715CD"/>
    <w:rsid w:val="0057760C"/>
    <w:rsid w:val="00580159"/>
    <w:rsid w:val="005847B2"/>
    <w:rsid w:val="00587CB7"/>
    <w:rsid w:val="005916F8"/>
    <w:rsid w:val="00592352"/>
    <w:rsid w:val="00592D20"/>
    <w:rsid w:val="005A2EC0"/>
    <w:rsid w:val="005A7D75"/>
    <w:rsid w:val="005B5D9B"/>
    <w:rsid w:val="005B5F1C"/>
    <w:rsid w:val="005C4AC7"/>
    <w:rsid w:val="005C543F"/>
    <w:rsid w:val="005D11CE"/>
    <w:rsid w:val="005D3EEE"/>
    <w:rsid w:val="005E1FB2"/>
    <w:rsid w:val="005F0D67"/>
    <w:rsid w:val="005F27ED"/>
    <w:rsid w:val="005F4C2F"/>
    <w:rsid w:val="005F65A4"/>
    <w:rsid w:val="0060136B"/>
    <w:rsid w:val="00606AE2"/>
    <w:rsid w:val="006209CF"/>
    <w:rsid w:val="00624877"/>
    <w:rsid w:val="006364AC"/>
    <w:rsid w:val="00640B11"/>
    <w:rsid w:val="006454B6"/>
    <w:rsid w:val="006531CA"/>
    <w:rsid w:val="00653270"/>
    <w:rsid w:val="00655D44"/>
    <w:rsid w:val="00673BA7"/>
    <w:rsid w:val="00680A26"/>
    <w:rsid w:val="0068383D"/>
    <w:rsid w:val="0069014B"/>
    <w:rsid w:val="006A6DF7"/>
    <w:rsid w:val="006B2893"/>
    <w:rsid w:val="006B3963"/>
    <w:rsid w:val="006C33D6"/>
    <w:rsid w:val="006C40AC"/>
    <w:rsid w:val="006C7321"/>
    <w:rsid w:val="006D1556"/>
    <w:rsid w:val="006D6794"/>
    <w:rsid w:val="006E194A"/>
    <w:rsid w:val="006E23B8"/>
    <w:rsid w:val="006F1118"/>
    <w:rsid w:val="006F43C5"/>
    <w:rsid w:val="006F59AF"/>
    <w:rsid w:val="006F7043"/>
    <w:rsid w:val="006F7811"/>
    <w:rsid w:val="00703CEF"/>
    <w:rsid w:val="00706851"/>
    <w:rsid w:val="00707C48"/>
    <w:rsid w:val="00713A75"/>
    <w:rsid w:val="007165F5"/>
    <w:rsid w:val="00726A0E"/>
    <w:rsid w:val="00727196"/>
    <w:rsid w:val="007448B1"/>
    <w:rsid w:val="00761FE8"/>
    <w:rsid w:val="00766D0C"/>
    <w:rsid w:val="00774DE7"/>
    <w:rsid w:val="00775D88"/>
    <w:rsid w:val="00781113"/>
    <w:rsid w:val="00783E66"/>
    <w:rsid w:val="00784817"/>
    <w:rsid w:val="007856D3"/>
    <w:rsid w:val="00787E58"/>
    <w:rsid w:val="007A0974"/>
    <w:rsid w:val="007A1B52"/>
    <w:rsid w:val="007B4737"/>
    <w:rsid w:val="007B4A4E"/>
    <w:rsid w:val="007B7508"/>
    <w:rsid w:val="007C26E1"/>
    <w:rsid w:val="007C521C"/>
    <w:rsid w:val="007D347E"/>
    <w:rsid w:val="007F17D4"/>
    <w:rsid w:val="00802BD9"/>
    <w:rsid w:val="00804DEB"/>
    <w:rsid w:val="00813515"/>
    <w:rsid w:val="008141E7"/>
    <w:rsid w:val="00817942"/>
    <w:rsid w:val="00821772"/>
    <w:rsid w:val="008322AD"/>
    <w:rsid w:val="0084181C"/>
    <w:rsid w:val="00850F1F"/>
    <w:rsid w:val="00857070"/>
    <w:rsid w:val="00861924"/>
    <w:rsid w:val="0086468E"/>
    <w:rsid w:val="00870ACB"/>
    <w:rsid w:val="00872B07"/>
    <w:rsid w:val="008753CD"/>
    <w:rsid w:val="00890C22"/>
    <w:rsid w:val="00893DD6"/>
    <w:rsid w:val="008A0B70"/>
    <w:rsid w:val="008A26DF"/>
    <w:rsid w:val="008A6234"/>
    <w:rsid w:val="008B29BF"/>
    <w:rsid w:val="008C030B"/>
    <w:rsid w:val="008C1083"/>
    <w:rsid w:val="008D12A3"/>
    <w:rsid w:val="008D211A"/>
    <w:rsid w:val="008D4F0F"/>
    <w:rsid w:val="008D7D2D"/>
    <w:rsid w:val="009028E8"/>
    <w:rsid w:val="009059B6"/>
    <w:rsid w:val="00907AD5"/>
    <w:rsid w:val="00907E23"/>
    <w:rsid w:val="00907FCC"/>
    <w:rsid w:val="00910E7C"/>
    <w:rsid w:val="009168E5"/>
    <w:rsid w:val="00916DF9"/>
    <w:rsid w:val="0092501A"/>
    <w:rsid w:val="009276F2"/>
    <w:rsid w:val="00931B95"/>
    <w:rsid w:val="00934D2C"/>
    <w:rsid w:val="009350EC"/>
    <w:rsid w:val="009364AE"/>
    <w:rsid w:val="00947675"/>
    <w:rsid w:val="0096106A"/>
    <w:rsid w:val="00962B75"/>
    <w:rsid w:val="0096653B"/>
    <w:rsid w:val="00971B40"/>
    <w:rsid w:val="009728B5"/>
    <w:rsid w:val="00980CE6"/>
    <w:rsid w:val="00996C95"/>
    <w:rsid w:val="00997D18"/>
    <w:rsid w:val="009B3437"/>
    <w:rsid w:val="009B4613"/>
    <w:rsid w:val="009B4A45"/>
    <w:rsid w:val="009B58CB"/>
    <w:rsid w:val="009C03F2"/>
    <w:rsid w:val="009C3979"/>
    <w:rsid w:val="009D69E9"/>
    <w:rsid w:val="009E35FF"/>
    <w:rsid w:val="009E49AC"/>
    <w:rsid w:val="009E60E6"/>
    <w:rsid w:val="009F131F"/>
    <w:rsid w:val="009F6A28"/>
    <w:rsid w:val="00A00BE2"/>
    <w:rsid w:val="00A00FBA"/>
    <w:rsid w:val="00A31588"/>
    <w:rsid w:val="00A6239B"/>
    <w:rsid w:val="00A63D7E"/>
    <w:rsid w:val="00A65E8F"/>
    <w:rsid w:val="00A738C6"/>
    <w:rsid w:val="00A74D48"/>
    <w:rsid w:val="00A859BE"/>
    <w:rsid w:val="00AA57D1"/>
    <w:rsid w:val="00AC25EF"/>
    <w:rsid w:val="00AC28BB"/>
    <w:rsid w:val="00AD2B27"/>
    <w:rsid w:val="00AD3B49"/>
    <w:rsid w:val="00AE5714"/>
    <w:rsid w:val="00AF379A"/>
    <w:rsid w:val="00AF438B"/>
    <w:rsid w:val="00AF599C"/>
    <w:rsid w:val="00AF7670"/>
    <w:rsid w:val="00B02DE3"/>
    <w:rsid w:val="00B11B79"/>
    <w:rsid w:val="00B13C00"/>
    <w:rsid w:val="00B14670"/>
    <w:rsid w:val="00B14E74"/>
    <w:rsid w:val="00B16B3D"/>
    <w:rsid w:val="00B20A4E"/>
    <w:rsid w:val="00B2591C"/>
    <w:rsid w:val="00B27EF3"/>
    <w:rsid w:val="00B33F77"/>
    <w:rsid w:val="00B37B38"/>
    <w:rsid w:val="00B4383F"/>
    <w:rsid w:val="00B45C9D"/>
    <w:rsid w:val="00B50BD1"/>
    <w:rsid w:val="00B510FB"/>
    <w:rsid w:val="00B516F5"/>
    <w:rsid w:val="00B52F5E"/>
    <w:rsid w:val="00B56FE8"/>
    <w:rsid w:val="00B6035E"/>
    <w:rsid w:val="00B60939"/>
    <w:rsid w:val="00B63890"/>
    <w:rsid w:val="00B84A4D"/>
    <w:rsid w:val="00B864BB"/>
    <w:rsid w:val="00B92EF7"/>
    <w:rsid w:val="00B9717D"/>
    <w:rsid w:val="00BA4B69"/>
    <w:rsid w:val="00BB0C2B"/>
    <w:rsid w:val="00BB531A"/>
    <w:rsid w:val="00BB616C"/>
    <w:rsid w:val="00BC1363"/>
    <w:rsid w:val="00BD2615"/>
    <w:rsid w:val="00BD6635"/>
    <w:rsid w:val="00BE032C"/>
    <w:rsid w:val="00BF54A7"/>
    <w:rsid w:val="00BF75B3"/>
    <w:rsid w:val="00C03125"/>
    <w:rsid w:val="00C0638A"/>
    <w:rsid w:val="00C0734A"/>
    <w:rsid w:val="00C1520E"/>
    <w:rsid w:val="00C15FC4"/>
    <w:rsid w:val="00C21E72"/>
    <w:rsid w:val="00C25521"/>
    <w:rsid w:val="00C27199"/>
    <w:rsid w:val="00C3373E"/>
    <w:rsid w:val="00C36959"/>
    <w:rsid w:val="00C44E2F"/>
    <w:rsid w:val="00C47230"/>
    <w:rsid w:val="00C47DDD"/>
    <w:rsid w:val="00C522EC"/>
    <w:rsid w:val="00C565C8"/>
    <w:rsid w:val="00C57A07"/>
    <w:rsid w:val="00C618ED"/>
    <w:rsid w:val="00C650BA"/>
    <w:rsid w:val="00C666C3"/>
    <w:rsid w:val="00C71343"/>
    <w:rsid w:val="00C72E20"/>
    <w:rsid w:val="00C909CD"/>
    <w:rsid w:val="00CA2D24"/>
    <w:rsid w:val="00CA77EC"/>
    <w:rsid w:val="00CB259D"/>
    <w:rsid w:val="00CC2AA3"/>
    <w:rsid w:val="00CC2DAD"/>
    <w:rsid w:val="00CD4E10"/>
    <w:rsid w:val="00CD62FC"/>
    <w:rsid w:val="00CE2323"/>
    <w:rsid w:val="00CE732F"/>
    <w:rsid w:val="00CE74B2"/>
    <w:rsid w:val="00CF0AF3"/>
    <w:rsid w:val="00D0752C"/>
    <w:rsid w:val="00D1341D"/>
    <w:rsid w:val="00D37245"/>
    <w:rsid w:val="00D37387"/>
    <w:rsid w:val="00D43507"/>
    <w:rsid w:val="00D46D58"/>
    <w:rsid w:val="00D55680"/>
    <w:rsid w:val="00D60A8D"/>
    <w:rsid w:val="00D6129D"/>
    <w:rsid w:val="00D74B78"/>
    <w:rsid w:val="00D770EE"/>
    <w:rsid w:val="00D77A84"/>
    <w:rsid w:val="00D8199D"/>
    <w:rsid w:val="00D92F96"/>
    <w:rsid w:val="00D948B4"/>
    <w:rsid w:val="00DA21D1"/>
    <w:rsid w:val="00DB7827"/>
    <w:rsid w:val="00DC40D6"/>
    <w:rsid w:val="00DD4000"/>
    <w:rsid w:val="00DE065B"/>
    <w:rsid w:val="00DE2237"/>
    <w:rsid w:val="00DE5704"/>
    <w:rsid w:val="00DF1141"/>
    <w:rsid w:val="00DF161C"/>
    <w:rsid w:val="00DF18B0"/>
    <w:rsid w:val="00E00713"/>
    <w:rsid w:val="00E0234D"/>
    <w:rsid w:val="00E04A2E"/>
    <w:rsid w:val="00E1371F"/>
    <w:rsid w:val="00E162F4"/>
    <w:rsid w:val="00E249A2"/>
    <w:rsid w:val="00E270DC"/>
    <w:rsid w:val="00E335B0"/>
    <w:rsid w:val="00E34C1C"/>
    <w:rsid w:val="00E36383"/>
    <w:rsid w:val="00E36387"/>
    <w:rsid w:val="00E41F26"/>
    <w:rsid w:val="00E431B1"/>
    <w:rsid w:val="00E574DC"/>
    <w:rsid w:val="00E67710"/>
    <w:rsid w:val="00E71E5A"/>
    <w:rsid w:val="00E728E4"/>
    <w:rsid w:val="00E73FAC"/>
    <w:rsid w:val="00E755C3"/>
    <w:rsid w:val="00E75824"/>
    <w:rsid w:val="00E770A0"/>
    <w:rsid w:val="00E86EB6"/>
    <w:rsid w:val="00E97A69"/>
    <w:rsid w:val="00EA4553"/>
    <w:rsid w:val="00EB0FA1"/>
    <w:rsid w:val="00EB146A"/>
    <w:rsid w:val="00EB5443"/>
    <w:rsid w:val="00ED1565"/>
    <w:rsid w:val="00ED237F"/>
    <w:rsid w:val="00EE125A"/>
    <w:rsid w:val="00EE6A8B"/>
    <w:rsid w:val="00EF1709"/>
    <w:rsid w:val="00EF587D"/>
    <w:rsid w:val="00EF5BA8"/>
    <w:rsid w:val="00EF7410"/>
    <w:rsid w:val="00EF7BCF"/>
    <w:rsid w:val="00EF7E47"/>
    <w:rsid w:val="00F065AF"/>
    <w:rsid w:val="00F12F3E"/>
    <w:rsid w:val="00F20E8F"/>
    <w:rsid w:val="00F20ED7"/>
    <w:rsid w:val="00F23709"/>
    <w:rsid w:val="00F30700"/>
    <w:rsid w:val="00F36ABB"/>
    <w:rsid w:val="00F44DB4"/>
    <w:rsid w:val="00F456C2"/>
    <w:rsid w:val="00F51127"/>
    <w:rsid w:val="00F624DE"/>
    <w:rsid w:val="00F627C9"/>
    <w:rsid w:val="00F66C6F"/>
    <w:rsid w:val="00F71AB2"/>
    <w:rsid w:val="00F72D12"/>
    <w:rsid w:val="00F76F88"/>
    <w:rsid w:val="00F801AF"/>
    <w:rsid w:val="00F82EC6"/>
    <w:rsid w:val="00F852BD"/>
    <w:rsid w:val="00F90E3B"/>
    <w:rsid w:val="00F91D6B"/>
    <w:rsid w:val="00F92342"/>
    <w:rsid w:val="00F92DC6"/>
    <w:rsid w:val="00F95D90"/>
    <w:rsid w:val="00F97491"/>
    <w:rsid w:val="00FB4294"/>
    <w:rsid w:val="00FB4FF4"/>
    <w:rsid w:val="00FE04C2"/>
    <w:rsid w:val="00FF1F0D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7132"/>
  <w15:docId w15:val="{997C9FBF-6117-45FD-A423-2FEB256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F3"/>
  </w:style>
  <w:style w:type="paragraph" w:styleId="Footer">
    <w:name w:val="footer"/>
    <w:basedOn w:val="Normal"/>
    <w:link w:val="FooterChar"/>
    <w:uiPriority w:val="99"/>
    <w:unhideWhenUsed/>
    <w:rsid w:val="00B27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3"/>
  </w:style>
  <w:style w:type="paragraph" w:styleId="NoSpacing">
    <w:name w:val="No Spacing"/>
    <w:uiPriority w:val="1"/>
    <w:qFormat/>
    <w:rsid w:val="00357E43"/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7BFF-B7E7-45E2-AA6A-E4EEB71A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LMHP1</dc:creator>
  <cp:lastModifiedBy>Bethanie Comeaux</cp:lastModifiedBy>
  <cp:revision>2</cp:revision>
  <cp:lastPrinted>2021-01-14T19:26:00Z</cp:lastPrinted>
  <dcterms:created xsi:type="dcterms:W3CDTF">2025-07-23T18:38:00Z</dcterms:created>
  <dcterms:modified xsi:type="dcterms:W3CDTF">2025-07-23T18:38:00Z</dcterms:modified>
</cp:coreProperties>
</file>